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C8331B" w:rsidRDefault="00D51745" w:rsidP="00EC505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5802834C" w14:textId="16CC38A5" w:rsidR="00D51745" w:rsidRPr="00C8331B" w:rsidRDefault="00D51745" w:rsidP="00EC505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DF33CD"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633232"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87355">
        <w:rPr>
          <w:rFonts w:ascii="Times New Roman" w:hAnsi="Times New Roman"/>
          <w:b/>
          <w:sz w:val="28"/>
          <w:szCs w:val="28"/>
        </w:rPr>
        <w:t xml:space="preserve">Министерства </w:t>
      </w:r>
      <w:r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финансов Республики Казахстан </w:t>
      </w:r>
      <w:r w:rsidR="00570DAB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О внесении изменений и дополнени</w:t>
      </w:r>
      <w:r w:rsidR="001F2753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й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в некоторые приказы 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="00587355">
        <w:rPr>
          <w:rFonts w:ascii="Times New Roman" w:hAnsi="Times New Roman"/>
          <w:b/>
          <w:sz w:val="28"/>
          <w:szCs w:val="28"/>
        </w:rPr>
        <w:t xml:space="preserve">Министерства 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финансов Республики Казахстан</w:t>
      </w: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373CCBA" w14:textId="1287E4CF" w:rsidR="00D51745" w:rsidRPr="00C8331B" w:rsidRDefault="00D51745" w:rsidP="00EC505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77777777" w:rsidR="00D51745" w:rsidRPr="00C8331B" w:rsidRDefault="00D51745" w:rsidP="00EC50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C8331B" w:rsidRDefault="00D51745" w:rsidP="00EC505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C8331B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C8331B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1E4E514B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="00B70CA1" w:rsidRPr="00C8331B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C8331B">
        <w:t xml:space="preserve"> </w:t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C8331B">
        <w:rPr>
          <w:rFonts w:ascii="Times New Roman" w:hAnsi="Times New Roman" w:cs="Times New Roman"/>
          <w:b/>
          <w:color w:val="000000"/>
          <w:sz w:val="28"/>
        </w:rPr>
        <w:t>.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B629D19" w14:textId="77777777" w:rsidR="00EC505F" w:rsidRDefault="00EC505F" w:rsidP="00EC505F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2" w:name="z224"/>
      <w:bookmarkEnd w:id="1"/>
      <w:r>
        <w:rPr>
          <w:rFonts w:ascii="Times New Roman" w:hAnsi="Times New Roman"/>
          <w:color w:val="000000"/>
          <w:sz w:val="28"/>
          <w:szCs w:val="28"/>
          <w:lang w:val="kk-KZ"/>
        </w:rPr>
        <w:t>Согласно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поручени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ю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Администрации Президента от 2 января 2025 года № 8018 ПАБ-20.</w:t>
      </w:r>
    </w:p>
    <w:p w14:paraId="66108BFB" w14:textId="51CFC919" w:rsidR="00EE06FA" w:rsidRPr="00C8331B" w:rsidRDefault="00EE06FA" w:rsidP="00EC505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2E42DFFF" w:rsidR="00D51745" w:rsidRPr="00C8331B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8331B">
        <w:rPr>
          <w:rFonts w:ascii="Times New Roman" w:hAnsi="Times New Roman" w:cs="Times New Roman"/>
          <w:color w:val="000000"/>
          <w:sz w:val="28"/>
        </w:rPr>
        <w:t>П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роекта не потребует выделения финансовых средств </w:t>
      </w:r>
      <w:r w:rsidR="00F65C0A" w:rsidRPr="00C8331B">
        <w:rPr>
          <w:rFonts w:ascii="Times New Roman" w:hAnsi="Times New Roman" w:cs="Times New Roman"/>
          <w:color w:val="000000"/>
          <w:sz w:val="28"/>
        </w:rPr>
        <w:br/>
      </w:r>
      <w:r w:rsidRPr="00C8331B">
        <w:rPr>
          <w:rFonts w:ascii="Times New Roman" w:hAnsi="Times New Roman" w:cs="Times New Roman"/>
          <w:color w:val="000000"/>
          <w:sz w:val="28"/>
        </w:rPr>
        <w:t>из республиканского бюджета.</w:t>
      </w:r>
      <w:bookmarkStart w:id="3" w:name="z225"/>
      <w:bookmarkEnd w:id="2"/>
    </w:p>
    <w:p w14:paraId="01C2E0A7" w14:textId="7777777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>4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293F5247" w:rsidR="00D51745" w:rsidRPr="00C8331B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8331B">
        <w:rPr>
          <w:rFonts w:ascii="Times New Roman" w:hAnsi="Times New Roman" w:cs="Times New Roman"/>
          <w:color w:val="000000"/>
          <w:sz w:val="28"/>
        </w:rPr>
        <w:t>П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C8331B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68B25F6E" w14:textId="5697FFC5" w:rsidR="00EE06FA" w:rsidRPr="00C8331B" w:rsidRDefault="00EE06FA" w:rsidP="00EC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5" w:name="z227"/>
      <w:bookmarkEnd w:id="4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5. Конкретные цели и сроки ожидаемых результатов </w:t>
      </w:r>
      <w:r w:rsidR="00F65C0A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bookmarkEnd w:id="5"/>
    <w:p w14:paraId="54F62358" w14:textId="394DA873" w:rsidR="00E324DF" w:rsidRPr="00B94E23" w:rsidRDefault="00E324DF" w:rsidP="00EC50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E23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030F22">
        <w:rPr>
          <w:rFonts w:ascii="Times New Roman" w:hAnsi="Times New Roman"/>
          <w:color w:val="000000"/>
          <w:sz w:val="28"/>
          <w:szCs w:val="28"/>
          <w:lang w:val="kk-KZ"/>
        </w:rPr>
        <w:t xml:space="preserve">в </w:t>
      </w:r>
      <w:r w:rsidR="00030F22" w:rsidRPr="00030F22">
        <w:rPr>
          <w:rFonts w:ascii="Times New Roman" w:hAnsi="Times New Roman"/>
          <w:color w:val="000000"/>
          <w:sz w:val="28"/>
          <w:szCs w:val="28"/>
        </w:rPr>
        <w:t>целях унификации подходов закупок квазигосударственного и государственных закупок.</w:t>
      </w:r>
    </w:p>
    <w:p w14:paraId="3D0009A2" w14:textId="203C0302" w:rsidR="00EE06FA" w:rsidRPr="00C8331B" w:rsidRDefault="00EE06FA" w:rsidP="00EC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6. Необходимость приведения законодательства в соответствие </w:t>
      </w:r>
      <w:r w:rsidR="00F65C0A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 </w:t>
      </w:r>
    </w:p>
    <w:p w14:paraId="457E52A9" w14:textId="7777777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</w:p>
    <w:p w14:paraId="1A35E9D3" w14:textId="7777777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7" w:name="z229"/>
      <w:bookmarkEnd w:id="6"/>
      <w:r w:rsidRPr="00C8331B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5C76660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32"/>
      <w:bookmarkEnd w:id="7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8. Результаты расчетов, подтверждающих снижение и (или) увеличение затрат субъектов частного предпринимательства в связи </w:t>
      </w:r>
      <w:r w:rsidR="00BD1E47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с введением в действие проекта нормативного правового акта, влекущего такие изменения.</w:t>
      </w:r>
    </w:p>
    <w:p w14:paraId="4A79DB7A" w14:textId="77777777" w:rsidR="00EE06FA" w:rsidRPr="00C8331B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8"/>
    <w:p w14:paraId="41BE1D70" w14:textId="77777777" w:rsidR="00D51745" w:rsidRPr="00C8331B" w:rsidRDefault="00D51745" w:rsidP="00EC5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C8331B" w:rsidRDefault="00D51745" w:rsidP="00EC5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A0E52" w14:textId="124ACAF0" w:rsidR="00302F84" w:rsidRPr="00C8331B" w:rsidRDefault="00302F84" w:rsidP="00EC505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C8331B">
        <w:rPr>
          <w:rFonts w:ascii="Times New Roman" w:hAnsi="Times New Roman" w:cs="Times New Roman"/>
          <w:b/>
          <w:sz w:val="28"/>
        </w:rPr>
        <w:t>Министр финансов</w:t>
      </w:r>
    </w:p>
    <w:p w14:paraId="590B60B8" w14:textId="07BADC83" w:rsidR="00D51745" w:rsidRPr="00C8331B" w:rsidRDefault="00302F84" w:rsidP="00EC50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31B">
        <w:rPr>
          <w:rFonts w:ascii="Times New Roman" w:hAnsi="Times New Roman" w:cs="Times New Roman"/>
          <w:b/>
          <w:sz w:val="28"/>
        </w:rPr>
        <w:t xml:space="preserve">Республики Казахстан                                                           </w:t>
      </w:r>
      <w:r w:rsidR="00E93559" w:rsidRPr="00C8331B">
        <w:rPr>
          <w:rFonts w:ascii="Times New Roman" w:hAnsi="Times New Roman" w:cs="Times New Roman"/>
          <w:b/>
          <w:sz w:val="28"/>
        </w:rPr>
        <w:t>М. Такиев</w:t>
      </w:r>
    </w:p>
    <w:sectPr w:rsidR="00D51745" w:rsidRPr="00C8331B" w:rsidSect="005E7D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9C62" w14:textId="77777777" w:rsidR="001202EC" w:rsidRDefault="001202EC" w:rsidP="005E7DE0">
      <w:pPr>
        <w:spacing w:after="0" w:line="240" w:lineRule="auto"/>
      </w:pPr>
      <w:r>
        <w:separator/>
      </w:r>
    </w:p>
  </w:endnote>
  <w:endnote w:type="continuationSeparator" w:id="0">
    <w:p w14:paraId="7CDDE1DA" w14:textId="77777777" w:rsidR="001202EC" w:rsidRDefault="001202EC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B6BD" w14:textId="77777777" w:rsidR="001202EC" w:rsidRDefault="001202EC" w:rsidP="005E7DE0">
      <w:pPr>
        <w:spacing w:after="0" w:line="240" w:lineRule="auto"/>
      </w:pPr>
      <w:r>
        <w:separator/>
      </w:r>
    </w:p>
  </w:footnote>
  <w:footnote w:type="continuationSeparator" w:id="0">
    <w:p w14:paraId="1E0C5AA8" w14:textId="77777777" w:rsidR="001202EC" w:rsidRDefault="001202EC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40B3E722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50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3F0B"/>
    <w:rsid w:val="00030F22"/>
    <w:rsid w:val="00073587"/>
    <w:rsid w:val="000B1397"/>
    <w:rsid w:val="000E6B7C"/>
    <w:rsid w:val="00100943"/>
    <w:rsid w:val="001202EC"/>
    <w:rsid w:val="001E7BA0"/>
    <w:rsid w:val="001F2753"/>
    <w:rsid w:val="00252C4C"/>
    <w:rsid w:val="0026008C"/>
    <w:rsid w:val="002B539C"/>
    <w:rsid w:val="002C568C"/>
    <w:rsid w:val="002F7CBD"/>
    <w:rsid w:val="00302F84"/>
    <w:rsid w:val="00315231"/>
    <w:rsid w:val="00347E4D"/>
    <w:rsid w:val="003A4279"/>
    <w:rsid w:val="003B074D"/>
    <w:rsid w:val="0045440E"/>
    <w:rsid w:val="00455FEE"/>
    <w:rsid w:val="004B3B90"/>
    <w:rsid w:val="004B3EF0"/>
    <w:rsid w:val="004C4A1D"/>
    <w:rsid w:val="00550FCA"/>
    <w:rsid w:val="00570DAB"/>
    <w:rsid w:val="00587355"/>
    <w:rsid w:val="005B4FD0"/>
    <w:rsid w:val="005C75EA"/>
    <w:rsid w:val="005E7DE0"/>
    <w:rsid w:val="006071E9"/>
    <w:rsid w:val="00617216"/>
    <w:rsid w:val="006228AB"/>
    <w:rsid w:val="00633232"/>
    <w:rsid w:val="006A4268"/>
    <w:rsid w:val="006B20DB"/>
    <w:rsid w:val="006C3657"/>
    <w:rsid w:val="006E12AC"/>
    <w:rsid w:val="006E6462"/>
    <w:rsid w:val="006F318A"/>
    <w:rsid w:val="007341F0"/>
    <w:rsid w:val="008139AA"/>
    <w:rsid w:val="00842CE3"/>
    <w:rsid w:val="00895489"/>
    <w:rsid w:val="0089733E"/>
    <w:rsid w:val="008B6C77"/>
    <w:rsid w:val="008C552B"/>
    <w:rsid w:val="00957FBB"/>
    <w:rsid w:val="009A03EA"/>
    <w:rsid w:val="009A396D"/>
    <w:rsid w:val="00A42228"/>
    <w:rsid w:val="00A9069D"/>
    <w:rsid w:val="00A91F75"/>
    <w:rsid w:val="00AA7DAA"/>
    <w:rsid w:val="00AC5D29"/>
    <w:rsid w:val="00AE3322"/>
    <w:rsid w:val="00AF034E"/>
    <w:rsid w:val="00B70CA1"/>
    <w:rsid w:val="00BB2532"/>
    <w:rsid w:val="00BD1E47"/>
    <w:rsid w:val="00BE3923"/>
    <w:rsid w:val="00C563D2"/>
    <w:rsid w:val="00C62A79"/>
    <w:rsid w:val="00C8331B"/>
    <w:rsid w:val="00CC1D35"/>
    <w:rsid w:val="00D012FC"/>
    <w:rsid w:val="00D22B74"/>
    <w:rsid w:val="00D47993"/>
    <w:rsid w:val="00D51745"/>
    <w:rsid w:val="00D848F8"/>
    <w:rsid w:val="00D90634"/>
    <w:rsid w:val="00DF33CD"/>
    <w:rsid w:val="00E324DF"/>
    <w:rsid w:val="00E678F1"/>
    <w:rsid w:val="00E93559"/>
    <w:rsid w:val="00EA461F"/>
    <w:rsid w:val="00EC505F"/>
    <w:rsid w:val="00ED058F"/>
    <w:rsid w:val="00ED05C0"/>
    <w:rsid w:val="00EE06FA"/>
    <w:rsid w:val="00F040EF"/>
    <w:rsid w:val="00F20E6B"/>
    <w:rsid w:val="00F65C0A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6DD23-9398-483C-9E18-501B93D4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Ташенов Аян Сагнаевич</cp:lastModifiedBy>
  <cp:revision>54</cp:revision>
  <dcterms:created xsi:type="dcterms:W3CDTF">2024-01-10T10:57:00Z</dcterms:created>
  <dcterms:modified xsi:type="dcterms:W3CDTF">2025-10-08T13:59:00Z</dcterms:modified>
</cp:coreProperties>
</file>